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6E" w:rsidRDefault="0009746E" w:rsidP="0009746E">
      <w:pPr>
        <w:tabs>
          <w:tab w:val="left" w:pos="6748"/>
        </w:tabs>
        <w:adjustRightInd w:val="0"/>
        <w:snapToGrid w:val="0"/>
        <w:spacing w:before="34"/>
        <w:ind w:left="113"/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</w:pPr>
      <w:r w:rsidRPr="009C49BF"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  <w:t>【</w:t>
      </w:r>
      <w:r w:rsidRPr="009C49BF">
        <w:rPr>
          <w:rFonts w:ascii="Times New Roman" w:eastAsia="標楷體" w:hAnsi="Times New Roman" w:cs="Times New Roman" w:hint="eastAsia"/>
          <w:color w:val="000000" w:themeColor="text1"/>
          <w:position w:val="-6"/>
          <w:sz w:val="24"/>
          <w:lang w:eastAsia="zh-TW"/>
        </w:rPr>
        <w:t>住</w:t>
      </w:r>
      <w:r w:rsidRPr="009C49BF"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  <w:t>診教學作業要點</w:t>
      </w:r>
      <w:r w:rsidRPr="009C49BF"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  <w:t>_</w:t>
      </w:r>
      <w:r w:rsidRPr="009C49BF"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  <w:t>附件</w:t>
      </w:r>
      <w:r w:rsidRPr="009C49BF">
        <w:rPr>
          <w:rFonts w:ascii="Times New Roman" w:eastAsia="標楷體" w:hAnsi="Times New Roman" w:cs="Times New Roman"/>
          <w:color w:val="000000" w:themeColor="text1"/>
          <w:spacing w:val="-5"/>
          <w:position w:val="-6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pacing w:val="-5"/>
          <w:position w:val="-6"/>
          <w:sz w:val="24"/>
          <w:lang w:eastAsia="zh-TW"/>
        </w:rPr>
        <w:t>1</w:t>
      </w:r>
      <w:r w:rsidRPr="009C49BF"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  <w:t xml:space="preserve"> </w:t>
      </w:r>
      <w:r w:rsidRPr="009C49BF">
        <w:rPr>
          <w:rFonts w:ascii="Times New Roman" w:eastAsia="標楷體" w:hAnsi="Times New Roman" w:cs="Times New Roman" w:hint="eastAsia"/>
          <w:color w:val="000000" w:themeColor="text1"/>
          <w:position w:val="-6"/>
          <w:sz w:val="24"/>
          <w:lang w:eastAsia="zh-TW"/>
        </w:rPr>
        <w:t xml:space="preserve"> </w:t>
      </w:r>
      <w:r w:rsidRPr="009C49BF">
        <w:rPr>
          <w:rFonts w:ascii="Times New Roman" w:eastAsia="標楷體" w:hAnsi="Times New Roman" w:cs="Times New Roman" w:hint="eastAsia"/>
          <w:color w:val="000000" w:themeColor="text1"/>
          <w:position w:val="-6"/>
          <w:sz w:val="24"/>
          <w:lang w:eastAsia="zh-TW"/>
        </w:rPr>
        <w:t>住診教學記錄表</w:t>
      </w:r>
      <w:r w:rsidRPr="009C49BF">
        <w:rPr>
          <w:rFonts w:ascii="Times New Roman" w:eastAsia="標楷體" w:hAnsi="Times New Roman" w:cs="Times New Roman"/>
          <w:color w:val="000000" w:themeColor="text1"/>
          <w:position w:val="-6"/>
          <w:sz w:val="24"/>
          <w:lang w:eastAsia="zh-TW"/>
        </w:rPr>
        <w:t>】</w:t>
      </w:r>
      <w:r w:rsidRPr="009C49BF">
        <w:rPr>
          <w:rFonts w:ascii="Times New Roman" w:eastAsia="標楷體" w:hAnsi="Times New Roman" w:cs="Times New Roman" w:hint="eastAsia"/>
          <w:color w:val="000000" w:themeColor="text1"/>
          <w:position w:val="-6"/>
          <w:sz w:val="24"/>
          <w:lang w:eastAsia="zh-TW"/>
        </w:rPr>
        <w:t xml:space="preserve">                         </w:t>
      </w:r>
    </w:p>
    <w:p w:rsidR="0009746E" w:rsidRPr="0009746E" w:rsidRDefault="0009746E" w:rsidP="0009746E">
      <w:pPr>
        <w:tabs>
          <w:tab w:val="left" w:pos="6748"/>
        </w:tabs>
        <w:adjustRightInd w:val="0"/>
        <w:snapToGrid w:val="0"/>
        <w:spacing w:before="34"/>
        <w:ind w:left="113"/>
        <w:jc w:val="right"/>
        <w:rPr>
          <w:rFonts w:ascii="Times New Roman" w:eastAsia="標楷體" w:hAnsi="Times New Roman" w:cs="Times New Roman" w:hint="eastAsia"/>
          <w:color w:val="000000" w:themeColor="text1"/>
          <w:spacing w:val="-3"/>
          <w:sz w:val="18"/>
          <w:lang w:eastAsia="zh-TW"/>
        </w:rPr>
      </w:pPr>
      <w:r w:rsidRPr="009C49BF">
        <w:rPr>
          <w:rFonts w:ascii="Times New Roman" w:eastAsia="標楷體" w:hAnsi="Times New Roman" w:cs="Times New Roman"/>
          <w:color w:val="000000" w:themeColor="text1"/>
          <w:sz w:val="18"/>
          <w:lang w:eastAsia="zh-TW"/>
        </w:rPr>
        <w:t>201</w:t>
      </w:r>
      <w:r w:rsidRPr="009C49BF">
        <w:rPr>
          <w:rFonts w:ascii="Times New Roman" w:eastAsia="標楷體" w:hAnsi="Times New Roman" w:cs="Times New Roman" w:hint="eastAsia"/>
          <w:color w:val="000000" w:themeColor="text1"/>
          <w:sz w:val="18"/>
          <w:lang w:eastAsia="zh-TW"/>
        </w:rPr>
        <w:t>7</w:t>
      </w:r>
      <w:r w:rsidRPr="009C49BF">
        <w:rPr>
          <w:rFonts w:ascii="Times New Roman" w:eastAsia="標楷體" w:hAnsi="Times New Roman" w:cs="Times New Roman"/>
          <w:color w:val="000000" w:themeColor="text1"/>
          <w:spacing w:val="-35"/>
          <w:sz w:val="18"/>
          <w:lang w:eastAsia="zh-TW"/>
        </w:rPr>
        <w:t xml:space="preserve"> </w:t>
      </w:r>
      <w:r w:rsidRPr="009C49BF">
        <w:rPr>
          <w:rFonts w:ascii="Times New Roman" w:eastAsia="標楷體" w:hAnsi="Times New Roman" w:cs="Times New Roman"/>
          <w:color w:val="000000" w:themeColor="text1"/>
          <w:sz w:val="18"/>
          <w:lang w:eastAsia="zh-TW"/>
        </w:rPr>
        <w:t>年</w:t>
      </w:r>
      <w:r w:rsidRPr="009C49BF">
        <w:rPr>
          <w:rFonts w:ascii="Times New Roman" w:eastAsia="標楷體" w:hAnsi="Times New Roman" w:cs="Times New Roman"/>
          <w:color w:val="000000" w:themeColor="text1"/>
          <w:spacing w:val="8"/>
          <w:sz w:val="18"/>
          <w:lang w:eastAsia="zh-TW"/>
        </w:rPr>
        <w:t xml:space="preserve"> </w:t>
      </w:r>
      <w:r w:rsidRPr="009C49BF">
        <w:rPr>
          <w:rFonts w:ascii="Times New Roman" w:eastAsia="標楷體" w:hAnsi="Times New Roman" w:cs="Times New Roman"/>
          <w:color w:val="000000" w:themeColor="text1"/>
          <w:sz w:val="18"/>
          <w:lang w:eastAsia="zh-TW"/>
        </w:rPr>
        <w:t>0</w:t>
      </w:r>
      <w:r w:rsidRPr="009C49BF">
        <w:rPr>
          <w:rFonts w:ascii="Times New Roman" w:eastAsia="標楷體" w:hAnsi="Times New Roman" w:cs="Times New Roman" w:hint="eastAsia"/>
          <w:color w:val="000000" w:themeColor="text1"/>
          <w:sz w:val="18"/>
          <w:lang w:eastAsia="zh-TW"/>
        </w:rPr>
        <w:t>9</w:t>
      </w:r>
      <w:r w:rsidRPr="009C49BF">
        <w:rPr>
          <w:rFonts w:ascii="Times New Roman" w:eastAsia="標楷體" w:hAnsi="Times New Roman" w:cs="Times New Roman"/>
          <w:color w:val="000000" w:themeColor="text1"/>
          <w:spacing w:val="-35"/>
          <w:sz w:val="18"/>
          <w:lang w:eastAsia="zh-TW"/>
        </w:rPr>
        <w:t xml:space="preserve"> </w:t>
      </w:r>
      <w:r w:rsidRPr="009C49BF">
        <w:rPr>
          <w:rFonts w:ascii="Times New Roman" w:eastAsia="標楷體" w:hAnsi="Times New Roman" w:cs="Times New Roman"/>
          <w:color w:val="000000" w:themeColor="text1"/>
          <w:sz w:val="18"/>
          <w:lang w:eastAsia="zh-TW"/>
        </w:rPr>
        <w:t>月</w:t>
      </w:r>
      <w:r w:rsidRPr="009C49BF">
        <w:rPr>
          <w:rFonts w:ascii="Times New Roman" w:eastAsia="標楷體" w:hAnsi="Times New Roman" w:cs="Times New Roman"/>
          <w:color w:val="000000" w:themeColor="text1"/>
          <w:sz w:val="18"/>
          <w:lang w:eastAsia="zh-TW"/>
        </w:rPr>
        <w:t>0</w:t>
      </w:r>
      <w:r w:rsidRPr="009C49BF">
        <w:rPr>
          <w:rFonts w:ascii="Times New Roman" w:eastAsia="標楷體" w:hAnsi="Times New Roman" w:cs="Times New Roman" w:hint="eastAsia"/>
          <w:color w:val="000000" w:themeColor="text1"/>
          <w:sz w:val="18"/>
          <w:lang w:eastAsia="zh-TW"/>
        </w:rPr>
        <w:t>4</w:t>
      </w:r>
      <w:r w:rsidRPr="009C49BF">
        <w:rPr>
          <w:rFonts w:ascii="Times New Roman" w:eastAsia="標楷體" w:hAnsi="Times New Roman" w:cs="Times New Roman"/>
          <w:color w:val="000000" w:themeColor="text1"/>
          <w:spacing w:val="-42"/>
          <w:sz w:val="18"/>
          <w:lang w:eastAsia="zh-TW"/>
        </w:rPr>
        <w:t xml:space="preserve"> </w:t>
      </w:r>
      <w:r w:rsidRPr="009C49BF">
        <w:rPr>
          <w:rFonts w:ascii="Times New Roman" w:eastAsia="標楷體" w:hAnsi="Times New Roman" w:cs="Times New Roman"/>
          <w:color w:val="000000" w:themeColor="text1"/>
          <w:spacing w:val="-3"/>
          <w:sz w:val="18"/>
          <w:lang w:eastAsia="zh-TW"/>
        </w:rPr>
        <w:t>日醫學教育委員會</w:t>
      </w:r>
      <w:r w:rsidRPr="009C49BF">
        <w:rPr>
          <w:rFonts w:ascii="Times New Roman" w:eastAsia="標楷體" w:hAnsi="Times New Roman" w:cs="Times New Roman" w:hint="eastAsia"/>
          <w:color w:val="000000" w:themeColor="text1"/>
          <w:spacing w:val="-3"/>
          <w:sz w:val="18"/>
          <w:lang w:eastAsia="zh-TW"/>
        </w:rPr>
        <w:t>最新</w:t>
      </w:r>
      <w:r w:rsidRPr="009C49BF">
        <w:rPr>
          <w:rFonts w:ascii="Times New Roman" w:eastAsia="標楷體" w:hAnsi="Times New Roman" w:cs="Times New Roman"/>
          <w:color w:val="000000" w:themeColor="text1"/>
          <w:spacing w:val="-3"/>
          <w:sz w:val="18"/>
          <w:lang w:eastAsia="zh-TW"/>
        </w:rPr>
        <w:t>修訂</w:t>
      </w:r>
    </w:p>
    <w:p w:rsidR="0009746E" w:rsidRPr="0009746E" w:rsidRDefault="0009746E" w:rsidP="0009746E">
      <w:pPr>
        <w:spacing w:line="644" w:lineRule="exact"/>
        <w:ind w:left="1031"/>
        <w:rPr>
          <w:rFonts w:ascii="Times New Roman" w:eastAsia="標楷體" w:hAnsi="Times New Roman" w:cs="Times New Roman" w:hint="eastAsia"/>
          <w:b/>
          <w:color w:val="000000" w:themeColor="text1"/>
          <w:sz w:val="40"/>
          <w:lang w:eastAsia="zh-TW"/>
        </w:rPr>
      </w:pPr>
      <w:r w:rsidRPr="009C49BF">
        <w:rPr>
          <w:rFonts w:ascii="Times New Roman" w:eastAsia="標楷體" w:hAnsi="Times New Roman" w:cs="Times New Roman"/>
          <w:noProof/>
          <w:color w:val="000000" w:themeColor="text1"/>
          <w:lang w:eastAsia="zh-TW"/>
        </w:rPr>
        <w:drawing>
          <wp:anchor distT="0" distB="0" distL="0" distR="0" simplePos="0" relativeHeight="251659264" behindDoc="0" locked="0" layoutInCell="1" allowOverlap="1" wp14:anchorId="5691E4BF" wp14:editId="36016847">
            <wp:simplePos x="0" y="0"/>
            <wp:positionH relativeFrom="margin">
              <wp:posOffset>228600</wp:posOffset>
            </wp:positionH>
            <wp:positionV relativeFrom="paragraph">
              <wp:posOffset>65405</wp:posOffset>
            </wp:positionV>
            <wp:extent cx="523874" cy="38100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9BF">
        <w:rPr>
          <w:rFonts w:ascii="Times New Roman" w:eastAsia="標楷體" w:hAnsi="Times New Roman" w:cs="Times New Roman" w:hint="eastAsia"/>
          <w:b/>
          <w:color w:val="000000" w:themeColor="text1"/>
          <w:sz w:val="40"/>
          <w:lang w:eastAsia="zh-TW"/>
        </w:rPr>
        <w:t xml:space="preserve">   </w:t>
      </w:r>
      <w:r w:rsidRPr="009C49BF">
        <w:rPr>
          <w:rFonts w:ascii="Times New Roman" w:eastAsia="標楷體" w:hAnsi="Times New Roman" w:cs="Times New Roman"/>
          <w:b/>
          <w:color w:val="000000" w:themeColor="text1"/>
          <w:sz w:val="40"/>
          <w:lang w:eastAsia="zh-TW"/>
        </w:rPr>
        <w:t>戴德森醫療財團法人嘉義基督教</w:t>
      </w:r>
      <w:r w:rsidRPr="009C49BF">
        <w:rPr>
          <w:rFonts w:ascii="Times New Roman" w:eastAsia="標楷體" w:hAnsi="Times New Roman" w:cs="Times New Roman" w:hint="eastAsia"/>
          <w:b/>
          <w:color w:val="000000" w:themeColor="text1"/>
          <w:sz w:val="40"/>
          <w:lang w:eastAsia="zh-TW"/>
        </w:rPr>
        <w:t xml:space="preserve">  </w:t>
      </w:r>
      <w:r w:rsidRPr="009C49BF">
        <w:rPr>
          <w:rFonts w:ascii="Times New Roman" w:eastAsia="標楷體" w:hAnsi="Times New Roman" w:cs="Times New Roman"/>
          <w:b/>
          <w:color w:val="000000" w:themeColor="text1"/>
          <w:sz w:val="40"/>
          <w:lang w:eastAsia="zh-TW"/>
        </w:rPr>
        <w:t>住診教學記錄表</w:t>
      </w:r>
    </w:p>
    <w:p w:rsidR="0009746E" w:rsidRPr="009C49BF" w:rsidRDefault="0009746E" w:rsidP="0009746E">
      <w:pPr>
        <w:pStyle w:val="a3"/>
        <w:spacing w:before="11"/>
        <w:rPr>
          <w:rFonts w:ascii="Times New Roman" w:eastAsia="標楷體" w:hAnsi="Times New Roman" w:cs="Times New Roman"/>
          <w:color w:val="000000" w:themeColor="text1"/>
          <w:sz w:val="26"/>
          <w:shd w:val="clear" w:color="auto" w:fill="D9D9D9"/>
          <w:lang w:eastAsia="zh-TW"/>
        </w:rPr>
      </w:pPr>
      <w:r w:rsidRPr="009C49BF">
        <w:rPr>
          <w:rFonts w:ascii="Times New Roman" w:eastAsia="標楷體" w:hAnsi="Times New Roman" w:cs="Times New Roman" w:hint="eastAsia"/>
          <w:color w:val="000000" w:themeColor="text1"/>
          <w:sz w:val="26"/>
          <w:shd w:val="clear" w:color="auto" w:fill="D9D9D9"/>
          <w:lang w:eastAsia="zh-TW"/>
        </w:rPr>
        <w:t>本次教學</w:t>
      </w:r>
      <w:r w:rsidRPr="009C49BF">
        <w:rPr>
          <w:rFonts w:ascii="Times New Roman" w:eastAsia="標楷體" w:hAnsi="Times New Roman" w:cs="Times New Roman"/>
          <w:color w:val="000000" w:themeColor="text1"/>
          <w:sz w:val="26"/>
          <w:shd w:val="clear" w:color="auto" w:fill="D9D9D9"/>
          <w:lang w:eastAsia="zh-TW"/>
        </w:rPr>
        <w:t>已取得病</w:t>
      </w:r>
      <w:r w:rsidRPr="009C49BF">
        <w:rPr>
          <w:rFonts w:ascii="Times New Roman" w:eastAsia="標楷體" w:hAnsi="Times New Roman" w:cs="Times New Roman" w:hint="eastAsia"/>
          <w:color w:val="000000" w:themeColor="text1"/>
          <w:sz w:val="26"/>
          <w:shd w:val="clear" w:color="auto" w:fill="D9D9D9"/>
          <w:lang w:eastAsia="zh-TW"/>
        </w:rPr>
        <w:t>人</w:t>
      </w:r>
      <w:r w:rsidRPr="009C49BF">
        <w:rPr>
          <w:rFonts w:ascii="Times New Roman" w:eastAsia="標楷體" w:hAnsi="Times New Roman" w:cs="Times New Roman"/>
          <w:color w:val="000000" w:themeColor="text1"/>
          <w:sz w:val="26"/>
          <w:shd w:val="clear" w:color="auto" w:fill="D9D9D9"/>
          <w:lang w:eastAsia="zh-TW"/>
        </w:rPr>
        <w:t>知情同意：</w:t>
      </w:r>
      <w:r w:rsidRPr="009C49BF">
        <w:rPr>
          <w:rFonts w:cs="Times New Roman" w:hint="eastAsia"/>
          <w:color w:val="000000" w:themeColor="text1"/>
          <w:sz w:val="26"/>
          <w:shd w:val="clear" w:color="auto" w:fill="D9D9D9"/>
          <w:lang w:eastAsia="zh-TW"/>
        </w:rPr>
        <w:t>□</w:t>
      </w:r>
      <w:r w:rsidRPr="009C49BF">
        <w:rPr>
          <w:rFonts w:ascii="Times New Roman" w:eastAsia="標楷體" w:hAnsi="Times New Roman" w:cs="Times New Roman"/>
          <w:color w:val="000000" w:themeColor="text1"/>
          <w:sz w:val="26"/>
          <w:shd w:val="clear" w:color="auto" w:fill="D9D9D9"/>
          <w:lang w:eastAsia="zh-TW"/>
        </w:rPr>
        <w:t>是</w:t>
      </w:r>
    </w:p>
    <w:tbl>
      <w:tblPr>
        <w:tblStyle w:val="TableNormal"/>
        <w:tblpPr w:leftFromText="180" w:rightFromText="180" w:vertAnchor="text" w:horzAnchor="margin" w:tblpY="12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30"/>
        <w:gridCol w:w="3119"/>
      </w:tblGrid>
      <w:tr w:rsidR="0009746E" w:rsidRPr="009C49BF" w:rsidTr="0066077F">
        <w:trPr>
          <w:trHeight w:hRule="exact" w:val="1315"/>
        </w:trPr>
        <w:tc>
          <w:tcPr>
            <w:tcW w:w="4536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日期：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　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　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年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　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　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月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　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　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日</w:t>
            </w:r>
          </w:p>
          <w:p w:rsidR="0009746E" w:rsidRPr="009C49BF" w:rsidRDefault="0009746E" w:rsidP="0066077F">
            <w:pPr>
              <w:pStyle w:val="TableParagraph"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時間：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    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時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    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 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分～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   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時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  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  <w:lang w:eastAsia="zh-TW"/>
              </w:rPr>
              <w:t xml:space="preserve">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分</w:t>
            </w:r>
          </w:p>
        </w:tc>
        <w:tc>
          <w:tcPr>
            <w:tcW w:w="2830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proofErr w:type="spellStart"/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  <w:t>科別</w:t>
            </w:r>
            <w:proofErr w:type="spellEnd"/>
            <w:r w:rsidRPr="009C49BF">
              <w:rPr>
                <w:rFonts w:cs="Times New Roman" w:hint="eastAsia"/>
                <w:color w:val="000000" w:themeColor="text1"/>
                <w:sz w:val="26"/>
              </w:rPr>
              <w:t>：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                   </w:t>
            </w:r>
          </w:p>
          <w:p w:rsidR="0009746E" w:rsidRPr="009C49BF" w:rsidRDefault="0009746E" w:rsidP="0066077F">
            <w:pPr>
              <w:pStyle w:val="TableParagraph"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u w:val="single"/>
              </w:rPr>
            </w:pP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教師</w:t>
            </w:r>
            <w:r w:rsidRPr="009C49BF">
              <w:rPr>
                <w:rFonts w:cs="Times New Roman" w:hint="eastAsia"/>
                <w:color w:val="000000" w:themeColor="text1"/>
                <w:sz w:val="26"/>
                <w:lang w:eastAsia="zh-TW"/>
              </w:rPr>
              <w:t>：</w:t>
            </w:r>
            <w:r w:rsidRPr="009C49BF">
              <w:rPr>
                <w:rFonts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                  </w:t>
            </w:r>
          </w:p>
        </w:tc>
        <w:tc>
          <w:tcPr>
            <w:tcW w:w="3119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spacing w:beforeLines="50" w:before="180" w:line="360" w:lineRule="auto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 xml:space="preserve"> </w:t>
            </w:r>
            <w:r w:rsidRPr="009C49BF"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  <w:t>教學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地點</w:t>
            </w:r>
            <w:r w:rsidRPr="009C49BF">
              <w:rPr>
                <w:rFonts w:cs="Times New Roman" w:hint="eastAsia"/>
                <w:color w:val="000000" w:themeColor="text1"/>
                <w:sz w:val="26"/>
                <w:lang w:eastAsia="zh-TW"/>
              </w:rPr>
              <w:t>：□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        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病房</w:t>
            </w:r>
          </w:p>
          <w:p w:rsidR="0009746E" w:rsidRPr="009C49BF" w:rsidRDefault="0009746E" w:rsidP="0066077F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u w:val="single"/>
                <w:lang w:eastAsia="zh-TW"/>
              </w:rPr>
              <w:t xml:space="preserve">        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檢查室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 xml:space="preserve"> </w:t>
            </w:r>
            <w:r w:rsidRPr="009C49BF">
              <w:rPr>
                <w:rFonts w:cs="Times New Roman" w:hint="eastAsia"/>
                <w:color w:val="000000" w:themeColor="text1"/>
                <w:sz w:val="26"/>
                <w:lang w:eastAsia="zh-TW"/>
              </w:rPr>
              <w:t>□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開刀房</w:t>
            </w:r>
          </w:p>
        </w:tc>
      </w:tr>
    </w:tbl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11"/>
        <w:gridCol w:w="4645"/>
      </w:tblGrid>
      <w:tr w:rsidR="0009746E" w:rsidRPr="00305EE0" w:rsidTr="0066077F">
        <w:trPr>
          <w:trHeight w:hRule="exact" w:val="1977"/>
        </w:trPr>
        <w:tc>
          <w:tcPr>
            <w:tcW w:w="10490" w:type="dxa"/>
            <w:gridSpan w:val="3"/>
          </w:tcPr>
          <w:p w:rsidR="0009746E" w:rsidRPr="00E54F9A" w:rsidRDefault="0009746E" w:rsidP="0066077F">
            <w:pPr>
              <w:pStyle w:val="TableParagraph"/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rPr>
                <w:rFonts w:ascii="Times New Roman" w:eastAsia="標楷體" w:hAnsi="Times New Roman" w:cs="Times New Roman"/>
                <w:color w:val="000000" w:themeColor="text1"/>
                <w:u w:val="single"/>
                <w:lang w:eastAsia="zh-TW"/>
              </w:rPr>
            </w:pP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學員</w:t>
            </w:r>
            <w:r w:rsidRPr="00E54F9A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A</w:t>
            </w: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職級：□實習生□一年期</w:t>
            </w:r>
            <w:r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 xml:space="preserve">  二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年期(□PGY1 □PGY2)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R1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>R2</w:t>
            </w:r>
            <w:r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 </w:t>
            </w:r>
          </w:p>
          <w:p w:rsidR="0009746E" w:rsidRDefault="0009746E" w:rsidP="0066077F">
            <w:pPr>
              <w:pStyle w:val="TableParagraph"/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rPr>
                <w:rFonts w:cs="Times New Roman"/>
                <w:color w:val="000000" w:themeColor="text1"/>
                <w:u w:val="single"/>
                <w:lang w:eastAsia="zh-TW"/>
              </w:rPr>
            </w:pP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學員</w:t>
            </w:r>
            <w:r w:rsidRPr="00E54F9A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B</w:t>
            </w: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                    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職級：□實習生□一年期</w:t>
            </w:r>
            <w:r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 xml:space="preserve">  二年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期(□PGY1 □PGY2)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R1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R2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</w:t>
            </w:r>
          </w:p>
          <w:p w:rsidR="0009746E" w:rsidRDefault="0009746E" w:rsidP="0066077F">
            <w:pPr>
              <w:pStyle w:val="TableParagraph"/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rPr>
                <w:rFonts w:cs="Times New Roman"/>
                <w:color w:val="000000" w:themeColor="text1"/>
                <w:u w:val="single"/>
                <w:lang w:eastAsia="zh-TW"/>
              </w:rPr>
            </w:pP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學員</w:t>
            </w:r>
            <w:r w:rsidRPr="00E54F9A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C</w:t>
            </w: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                    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職級：□實習生□一年期</w:t>
            </w:r>
            <w:r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 xml:space="preserve">  二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年期(□PGY1 □PGY2)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R1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>R2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</w:t>
            </w:r>
          </w:p>
          <w:p w:rsidR="0009746E" w:rsidRPr="00E54F9A" w:rsidRDefault="0009746E" w:rsidP="0009746E">
            <w:pPr>
              <w:pStyle w:val="TableParagraph"/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學員</w:t>
            </w:r>
            <w:r w:rsidRPr="00E54F9A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D</w:t>
            </w:r>
            <w:r w:rsidRPr="00E54F9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                    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職級：□實習生□一年期</w:t>
            </w:r>
            <w:r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 xml:space="preserve">  二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年期(□PGY1 □PGY2)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 xml:space="preserve">R1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 w:rsidRPr="00E54F9A">
              <w:rPr>
                <w:rFonts w:ascii="標楷體" w:eastAsia="標楷體" w:hAnsi="標楷體" w:cs="Times New Roman"/>
                <w:color w:val="FF0000"/>
                <w:lang w:eastAsia="zh-TW"/>
              </w:rPr>
              <w:t>R2</w:t>
            </w:r>
            <w:r w:rsidRPr="00E54F9A"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Pr="00E54F9A">
              <w:rPr>
                <w:rFonts w:ascii="標楷體" w:eastAsia="標楷體" w:hAnsi="標楷體" w:cs="Times New Roman" w:hint="eastAsia"/>
                <w:color w:val="FF000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FF0000"/>
                <w:u w:val="single"/>
                <w:lang w:eastAsia="zh-TW"/>
              </w:rPr>
              <w:t xml:space="preserve"> </w:t>
            </w:r>
          </w:p>
        </w:tc>
      </w:tr>
      <w:tr w:rsidR="0009746E" w:rsidRPr="009C49BF" w:rsidTr="0066077F">
        <w:trPr>
          <w:trHeight w:hRule="exact" w:val="624"/>
        </w:trPr>
        <w:tc>
          <w:tcPr>
            <w:tcW w:w="10490" w:type="dxa"/>
            <w:gridSpan w:val="3"/>
            <w:vAlign w:val="bottom"/>
          </w:tcPr>
          <w:p w:rsidR="0009746E" w:rsidRPr="009C49BF" w:rsidRDefault="0009746E" w:rsidP="0066077F">
            <w:pPr>
              <w:pStyle w:val="TableParagraph"/>
              <w:tabs>
                <w:tab w:val="left" w:pos="2962"/>
              </w:tabs>
              <w:spacing w:before="143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病患姓名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 xml:space="preserve">:________________ 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 xml:space="preserve">病歷號:_________________  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性別：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 xml:space="preserve">男 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 xml:space="preserve">女 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年齡：_______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歲</w:t>
            </w:r>
            <w:r w:rsidRPr="009C49BF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_</w:t>
            </w:r>
          </w:p>
        </w:tc>
      </w:tr>
      <w:tr w:rsidR="0009746E" w:rsidRPr="009C49BF" w:rsidTr="0066077F">
        <w:trPr>
          <w:trHeight w:hRule="exact" w:val="1493"/>
        </w:trPr>
        <w:tc>
          <w:tcPr>
            <w:tcW w:w="1134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/>
              <w:rPr>
                <w:rFonts w:ascii="標楷體" w:eastAsia="標楷體" w:hAnsi="標楷體" w:cs="Times New Roman"/>
                <w:color w:val="000000" w:themeColor="text1"/>
                <w:spacing w:val="-2"/>
                <w:w w:val="95"/>
                <w:sz w:val="24"/>
                <w:szCs w:val="24"/>
                <w:lang w:eastAsia="zh-TW"/>
              </w:rPr>
            </w:pPr>
            <w:r w:rsidRPr="009C49BF">
              <w:rPr>
                <w:rFonts w:ascii="標楷體" w:eastAsia="標楷體" w:hAnsi="標楷體" w:cs="Times New Roman" w:hint="eastAsia"/>
                <w:color w:val="000000" w:themeColor="text1"/>
                <w:spacing w:val="-2"/>
                <w:w w:val="95"/>
                <w:sz w:val="24"/>
                <w:szCs w:val="24"/>
                <w:lang w:eastAsia="zh-TW"/>
              </w:rPr>
              <w:t>病情摘要</w:t>
            </w:r>
          </w:p>
        </w:tc>
        <w:tc>
          <w:tcPr>
            <w:tcW w:w="9356" w:type="dxa"/>
            <w:gridSpan w:val="2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E553E"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  <w:lang w:eastAsia="zh-TW"/>
              </w:rPr>
              <w:t>包括主訴、</w:t>
            </w:r>
            <w:proofErr w:type="gramStart"/>
            <w:r w:rsidRPr="005E553E"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  <w:lang w:eastAsia="zh-TW"/>
              </w:rPr>
              <w:t>現病史</w:t>
            </w:r>
            <w:proofErr w:type="gramEnd"/>
            <w:r w:rsidRPr="005E553E">
              <w:rPr>
                <w:rFonts w:ascii="標楷體" w:eastAsia="標楷體" w:hAnsi="標楷體" w:cs="Times New Roman"/>
                <w:color w:val="A6A6A6" w:themeColor="background1" w:themeShade="A6"/>
                <w:sz w:val="20"/>
                <w:szCs w:val="24"/>
                <w:lang w:eastAsia="zh-TW"/>
              </w:rPr>
              <w:t>、理學檢查重要發現、相關檢驗結果或影像報告、診斷與治療評估、醫療決定</w:t>
            </w:r>
          </w:p>
        </w:tc>
      </w:tr>
      <w:tr w:rsidR="0009746E" w:rsidRPr="009C49BF" w:rsidTr="0066077F">
        <w:trPr>
          <w:trHeight w:hRule="exact" w:val="1724"/>
        </w:trPr>
        <w:tc>
          <w:tcPr>
            <w:tcW w:w="1134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/>
              <w:rPr>
                <w:rFonts w:ascii="Times New Roman" w:eastAsia="標楷體" w:hAnsi="Times New Roman" w:cs="Times New Roman"/>
                <w:color w:val="000000" w:themeColor="text1"/>
                <w:spacing w:val="-2"/>
                <w:w w:val="95"/>
                <w:sz w:val="24"/>
                <w:szCs w:val="24"/>
              </w:rPr>
            </w:pP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w w:val="95"/>
                <w:sz w:val="24"/>
                <w:szCs w:val="24"/>
                <w:lang w:eastAsia="zh-TW"/>
              </w:rPr>
              <w:t>教學</w:t>
            </w:r>
            <w:proofErr w:type="spellStart"/>
            <w:r w:rsidRPr="009C49BF">
              <w:rPr>
                <w:rFonts w:ascii="Times New Roman" w:eastAsia="標楷體" w:hAnsi="Times New Roman" w:cs="Times New Roman"/>
                <w:color w:val="000000" w:themeColor="text1"/>
                <w:spacing w:val="-2"/>
                <w:w w:val="95"/>
                <w:sz w:val="24"/>
                <w:szCs w:val="24"/>
              </w:rPr>
              <w:t>主題</w:t>
            </w:r>
            <w:proofErr w:type="spellEnd"/>
          </w:p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/>
              <w:rPr>
                <w:rFonts w:ascii="Times New Roman" w:eastAsia="標楷體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9356" w:type="dxa"/>
            <w:gridSpan w:val="2"/>
          </w:tcPr>
          <w:p w:rsidR="0009746E" w:rsidRPr="0009746E" w:rsidRDefault="0009746E" w:rsidP="0009746E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1.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病史詢問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     </w:t>
            </w: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2.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理學及神經學檢查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    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3.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精神狀態檢查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4.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檢驗及影像檢查</w:t>
            </w:r>
          </w:p>
          <w:p w:rsidR="0009746E" w:rsidRPr="0009746E" w:rsidRDefault="0009746E" w:rsidP="0009746E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5.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診斷分析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      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6.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心理、社會、職能鑑定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7.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鑑別診斷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       8.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藥物治療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應用</w:t>
            </w:r>
          </w:p>
          <w:p w:rsidR="0009746E" w:rsidRPr="0009746E" w:rsidRDefault="0009746E" w:rsidP="0009746E">
            <w:pPr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9.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治療及預防計劃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10.</w:t>
            </w:r>
            <w:proofErr w:type="gramStart"/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醫</w:t>
            </w:r>
            <w:proofErr w:type="gramEnd"/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病關係之建立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      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11.</w:t>
            </w:r>
            <w:r w:rsidRPr="000974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會談及溝通技巧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12.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病歷書寫指導</w:t>
            </w:r>
          </w:p>
          <w:p w:rsidR="0009746E" w:rsidRPr="0009746E" w:rsidRDefault="0009746E" w:rsidP="0009746E">
            <w:pPr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>13.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實證醫學應用  </w:t>
            </w:r>
            <w:r w:rsidRPr="0009746E">
              <w:rPr>
                <w:rFonts w:cs="Times New Roman" w:hint="eastAsia"/>
                <w:color w:val="000000"/>
                <w:sz w:val="24"/>
                <w:szCs w:val="24"/>
                <w:lang w:eastAsia="zh-TW"/>
              </w:rPr>
              <w:t xml:space="preserve"> 14.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相關醫學倫理討論    </w:t>
            </w: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15.病人衛教       </w:t>
            </w: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16.</w:t>
            </w:r>
            <w:r w:rsidRPr="0009746E">
              <w:rPr>
                <w:rFonts w:ascii="Times New Roman" w:eastAsia="標楷體" w:hAnsi="Times New Roman" w:cs="Times New Roman" w:hint="eastAsia"/>
                <w:color w:val="000000"/>
                <w:spacing w:val="-3"/>
                <w:sz w:val="24"/>
                <w:lang w:eastAsia="zh-TW"/>
              </w:rPr>
              <w:t>教學技巧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09746E" w:rsidRPr="009C49BF" w:rsidRDefault="0009746E" w:rsidP="0009746E">
            <w:pPr>
              <w:pStyle w:val="TableParagraph"/>
              <w:spacing w:line="340" w:lineRule="exact"/>
              <w:ind w:left="101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17.其他</w:t>
            </w:r>
            <w:r w:rsidRPr="0009746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             </w:t>
            </w:r>
          </w:p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C49BF">
              <w:rPr>
                <w:rFonts w:cs="Times New Roman" w:hint="eastAsia"/>
                <w:color w:val="000000" w:themeColor="text1"/>
                <w:sz w:val="24"/>
                <w:szCs w:val="24"/>
                <w:lang w:eastAsia="zh-TW"/>
              </w:rPr>
              <w:t>13.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實證醫學應用  </w:t>
            </w:r>
            <w:r w:rsidRPr="009C49BF">
              <w:rPr>
                <w:rFonts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14.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相關醫學倫理討論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15.病人衛教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16.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pacing w:val="-3"/>
                <w:sz w:val="24"/>
                <w:lang w:eastAsia="zh-TW"/>
              </w:rPr>
              <w:t>教學技巧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17.其他</w:t>
            </w: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</w:t>
            </w:r>
          </w:p>
        </w:tc>
      </w:tr>
      <w:tr w:rsidR="0009746E" w:rsidRPr="009C49BF" w:rsidTr="0066077F">
        <w:trPr>
          <w:trHeight w:hRule="exact" w:val="358"/>
        </w:trPr>
        <w:tc>
          <w:tcPr>
            <w:tcW w:w="5845" w:type="dxa"/>
            <w:gridSpan w:val="2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6"/>
                <w:lang w:eastAsia="zh-TW"/>
              </w:rPr>
              <w:t>教學及討論重點(學員填寫)</w:t>
            </w:r>
          </w:p>
        </w:tc>
        <w:tc>
          <w:tcPr>
            <w:tcW w:w="4645" w:type="dxa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標楷體" w:eastAsia="標楷體" w:hAnsi="標楷體" w:cs="Times New Roman" w:hint="eastAsia"/>
                <w:color w:val="000000" w:themeColor="text1"/>
                <w:sz w:val="26"/>
                <w:lang w:eastAsia="zh-TW"/>
              </w:rPr>
              <w:t>教師回饋</w:t>
            </w:r>
          </w:p>
        </w:tc>
      </w:tr>
      <w:tr w:rsidR="0009746E" w:rsidRPr="009C49BF" w:rsidTr="0066077F">
        <w:trPr>
          <w:trHeight w:hRule="exact" w:val="1282"/>
        </w:trPr>
        <w:tc>
          <w:tcPr>
            <w:tcW w:w="1134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 w:rightChars="64" w:right="141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"/>
                <w:w w:val="95"/>
                <w:sz w:val="26"/>
                <w:lang w:eastAsia="zh-TW"/>
              </w:rPr>
            </w:pP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w w:val="95"/>
                <w:sz w:val="26"/>
                <w:lang w:eastAsia="zh-TW"/>
              </w:rPr>
              <w:t>學員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w w:val="95"/>
                <w:sz w:val="26"/>
                <w:lang w:eastAsia="zh-TW"/>
              </w:rPr>
              <w:t>A</w:t>
            </w:r>
          </w:p>
        </w:tc>
        <w:tc>
          <w:tcPr>
            <w:tcW w:w="4711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  <w:tc>
          <w:tcPr>
            <w:tcW w:w="4645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</w:tr>
      <w:tr w:rsidR="0009746E" w:rsidRPr="009C49BF" w:rsidTr="0066077F">
        <w:trPr>
          <w:trHeight w:hRule="exact" w:val="1131"/>
        </w:trPr>
        <w:tc>
          <w:tcPr>
            <w:tcW w:w="1134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 w:rightChars="64" w:right="1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</w:pP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學員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B</w:t>
            </w:r>
          </w:p>
        </w:tc>
        <w:tc>
          <w:tcPr>
            <w:tcW w:w="4711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  <w:tc>
          <w:tcPr>
            <w:tcW w:w="4645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</w:tr>
      <w:tr w:rsidR="0009746E" w:rsidRPr="009C49BF" w:rsidTr="0066077F">
        <w:trPr>
          <w:trHeight w:hRule="exact" w:val="1031"/>
        </w:trPr>
        <w:tc>
          <w:tcPr>
            <w:tcW w:w="1134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 w:rightChars="64" w:right="1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lang w:eastAsia="zh-TW"/>
              </w:rPr>
            </w:pPr>
            <w:proofErr w:type="spellStart"/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</w:rPr>
              <w:t>學員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C</w:t>
            </w:r>
            <w:proofErr w:type="spellEnd"/>
          </w:p>
        </w:tc>
        <w:tc>
          <w:tcPr>
            <w:tcW w:w="4711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  <w:tc>
          <w:tcPr>
            <w:tcW w:w="4645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</w:tr>
      <w:tr w:rsidR="0009746E" w:rsidRPr="009C49BF" w:rsidTr="0066077F">
        <w:trPr>
          <w:trHeight w:hRule="exact" w:val="893"/>
        </w:trPr>
        <w:tc>
          <w:tcPr>
            <w:tcW w:w="1134" w:type="dxa"/>
            <w:vAlign w:val="center"/>
          </w:tcPr>
          <w:p w:rsidR="0009746E" w:rsidRPr="009C49BF" w:rsidRDefault="0009746E" w:rsidP="0066077F">
            <w:pPr>
              <w:pStyle w:val="TableParagraph"/>
              <w:adjustRightInd w:val="0"/>
              <w:snapToGrid w:val="0"/>
              <w:ind w:left="108" w:rightChars="64" w:right="14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proofErr w:type="spellStart"/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</w:rPr>
              <w:t>學員</w:t>
            </w:r>
            <w:r w:rsidRPr="009C49B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lang w:eastAsia="zh-TW"/>
              </w:rPr>
              <w:t>D</w:t>
            </w:r>
            <w:proofErr w:type="spellEnd"/>
          </w:p>
        </w:tc>
        <w:tc>
          <w:tcPr>
            <w:tcW w:w="4711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  <w:tc>
          <w:tcPr>
            <w:tcW w:w="4645" w:type="dxa"/>
            <w:vAlign w:val="center"/>
          </w:tcPr>
          <w:p w:rsidR="0009746E" w:rsidRPr="009C49BF" w:rsidRDefault="0009746E" w:rsidP="0066077F">
            <w:pPr>
              <w:pStyle w:val="TableParagraph"/>
              <w:spacing w:line="340" w:lineRule="exact"/>
              <w:ind w:left="101"/>
              <w:rPr>
                <w:rFonts w:cs="Times New Roman"/>
                <w:color w:val="000000" w:themeColor="text1"/>
                <w:sz w:val="26"/>
                <w:lang w:eastAsia="zh-TW"/>
              </w:rPr>
            </w:pPr>
          </w:p>
        </w:tc>
      </w:tr>
    </w:tbl>
    <w:p w:rsidR="0009746E" w:rsidRPr="00757E07" w:rsidRDefault="0009746E" w:rsidP="0009746E">
      <w:pPr>
        <w:rPr>
          <w:rFonts w:ascii="標楷體" w:eastAsia="標楷體" w:hAnsi="標楷體" w:cs="Times New Roman"/>
          <w:color w:val="FF0000"/>
          <w:sz w:val="20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lang w:eastAsia="zh-TW"/>
        </w:rPr>
        <w:t>備住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lang w:eastAsia="zh-TW"/>
        </w:rPr>
        <w:t>：</w:t>
      </w:r>
      <w:r w:rsidRPr="00757E07">
        <w:rPr>
          <w:rFonts w:ascii="標楷體" w:eastAsia="標楷體" w:hAnsi="標楷體" w:cs="Times New Roman" w:hint="eastAsia"/>
          <w:color w:val="FF0000"/>
          <w:sz w:val="20"/>
          <w:lang w:eastAsia="zh-TW"/>
        </w:rPr>
        <w:t>學員數太</w:t>
      </w:r>
      <w:proofErr w:type="gramStart"/>
      <w:r w:rsidRPr="00757E07">
        <w:rPr>
          <w:rFonts w:ascii="標楷體" w:eastAsia="標楷體" w:hAnsi="標楷體" w:cs="Times New Roman" w:hint="eastAsia"/>
          <w:color w:val="FF0000"/>
          <w:sz w:val="20"/>
          <w:lang w:eastAsia="zh-TW"/>
        </w:rPr>
        <w:t>多</w:t>
      </w:r>
      <w:r>
        <w:rPr>
          <w:rFonts w:ascii="標楷體" w:eastAsia="標楷體" w:hAnsi="標楷體" w:cs="Times New Roman" w:hint="eastAsia"/>
          <w:color w:val="FF0000"/>
          <w:sz w:val="20"/>
          <w:lang w:eastAsia="zh-TW"/>
        </w:rPr>
        <w:t>時</w:t>
      </w:r>
      <w:r w:rsidRPr="00757E07">
        <w:rPr>
          <w:rFonts w:ascii="標楷體" w:eastAsia="標楷體" w:hAnsi="標楷體" w:cs="Times New Roman" w:hint="eastAsia"/>
          <w:color w:val="FF0000"/>
          <w:sz w:val="20"/>
          <w:lang w:eastAsia="zh-TW"/>
        </w:rPr>
        <w:t>，</w:t>
      </w:r>
      <w:proofErr w:type="gramEnd"/>
      <w:r w:rsidRPr="00757E07">
        <w:rPr>
          <w:rFonts w:ascii="標楷體" w:eastAsia="標楷體" w:hAnsi="標楷體" w:cs="Times New Roman" w:hint="eastAsia"/>
          <w:color w:val="FF0000"/>
          <w:sz w:val="20"/>
          <w:lang w:eastAsia="zh-TW"/>
        </w:rPr>
        <w:t>可自行增加欄位</w:t>
      </w:r>
    </w:p>
    <w:p w:rsidR="00846D4F" w:rsidRPr="0009746E" w:rsidRDefault="0009746E" w:rsidP="0009746E">
      <w:pPr>
        <w:ind w:right="960"/>
        <w:jc w:val="center"/>
        <w:rPr>
          <w:rFonts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 xml:space="preserve">                                           </w:t>
      </w:r>
      <w:r w:rsidRPr="0009746E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教師簽名</w:t>
      </w:r>
      <w:r w:rsidRPr="0009746E">
        <w:rPr>
          <w:rFonts w:cs="Times New Roman" w:hint="eastAsia"/>
          <w:color w:val="000000" w:themeColor="text1"/>
          <w:sz w:val="24"/>
          <w:lang w:eastAsia="zh-TW"/>
        </w:rPr>
        <w:t>：</w:t>
      </w:r>
      <w:r w:rsidRPr="0009746E">
        <w:rPr>
          <w:rFonts w:cs="Times New Roman" w:hint="eastAsia"/>
          <w:sz w:val="24"/>
          <w:u w:val="single"/>
          <w:lang w:eastAsia="zh-TW"/>
        </w:rPr>
        <w:t xml:space="preserve"> </w:t>
      </w:r>
      <w:r>
        <w:rPr>
          <w:rFonts w:cs="Times New Roman" w:hint="eastAsia"/>
          <w:sz w:val="24"/>
          <w:u w:val="single"/>
          <w:lang w:eastAsia="zh-TW"/>
        </w:rPr>
        <w:t xml:space="preserve">     </w:t>
      </w:r>
      <w:r w:rsidR="006E1756">
        <w:rPr>
          <w:rFonts w:cs="Times New Roman" w:hint="eastAsia"/>
          <w:sz w:val="24"/>
          <w:u w:val="single"/>
          <w:lang w:eastAsia="zh-TW"/>
        </w:rPr>
        <w:t xml:space="preserve">  </w:t>
      </w:r>
      <w:r>
        <w:rPr>
          <w:rFonts w:cs="Times New Roman" w:hint="eastAsia"/>
          <w:sz w:val="24"/>
          <w:u w:val="single"/>
          <w:lang w:eastAsia="zh-TW"/>
        </w:rPr>
        <w:t xml:space="preserve">   </w:t>
      </w:r>
      <w:r w:rsidRPr="006E1756">
        <w:rPr>
          <w:rFonts w:cs="Times New Roman" w:hint="eastAsia"/>
          <w:sz w:val="24"/>
          <w:u w:val="single"/>
          <w:lang w:eastAsia="zh-TW"/>
        </w:rPr>
        <w:t xml:space="preserve">  </w:t>
      </w:r>
      <w:bookmarkStart w:id="0" w:name="_GoBack"/>
      <w:bookmarkEnd w:id="0"/>
    </w:p>
    <w:sectPr w:rsidR="00846D4F" w:rsidRPr="0009746E" w:rsidSect="0009746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6E" w:rsidRDefault="0009746E" w:rsidP="0009746E">
      <w:r>
        <w:separator/>
      </w:r>
    </w:p>
  </w:endnote>
  <w:endnote w:type="continuationSeparator" w:id="0">
    <w:p w:rsidR="0009746E" w:rsidRDefault="0009746E" w:rsidP="0009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6E" w:rsidRDefault="0009746E" w:rsidP="0009746E">
      <w:r>
        <w:separator/>
      </w:r>
    </w:p>
  </w:footnote>
  <w:footnote w:type="continuationSeparator" w:id="0">
    <w:p w:rsidR="0009746E" w:rsidRDefault="0009746E" w:rsidP="0009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6E" w:rsidRDefault="0009746E" w:rsidP="0009746E">
    <w:pPr>
      <w:pStyle w:val="a5"/>
      <w:jc w:val="right"/>
      <w:rPr>
        <w:rFonts w:ascii="Times New Roman" w:eastAsia="標楷體" w:hAnsi="Times New Roman" w:cs="Times New Roman"/>
        <w:lang w:eastAsia="zh-TW"/>
      </w:rPr>
    </w:pPr>
    <w:r w:rsidRPr="009274D4">
      <w:rPr>
        <w:rFonts w:ascii="Times New Roman" w:eastAsia="標楷體" w:hAnsi="Times New Roman" w:cs="Times New Roman"/>
        <w:lang w:eastAsia="zh-TW"/>
      </w:rPr>
      <w:t>2003</w:t>
    </w:r>
    <w:r w:rsidRPr="009274D4">
      <w:rPr>
        <w:rFonts w:ascii="Times New Roman" w:eastAsia="標楷體" w:hAnsi="Times New Roman" w:cs="Times New Roman"/>
        <w:lang w:eastAsia="zh-TW"/>
      </w:rPr>
      <w:t>年</w:t>
    </w:r>
    <w:r w:rsidRPr="009274D4">
      <w:rPr>
        <w:rFonts w:ascii="Times New Roman" w:eastAsia="標楷體" w:hAnsi="Times New Roman" w:cs="Times New Roman"/>
        <w:lang w:eastAsia="zh-TW"/>
      </w:rPr>
      <w:t>06</w:t>
    </w:r>
    <w:r w:rsidRPr="009274D4">
      <w:rPr>
        <w:rFonts w:ascii="Times New Roman" w:eastAsia="標楷體" w:hAnsi="Times New Roman" w:cs="Times New Roman"/>
        <w:lang w:eastAsia="zh-TW"/>
      </w:rPr>
      <w:t>月</w:t>
    </w:r>
    <w:r w:rsidRPr="009274D4">
      <w:rPr>
        <w:rFonts w:ascii="Times New Roman" w:eastAsia="標楷體" w:hAnsi="Times New Roman" w:cs="Times New Roman"/>
        <w:lang w:eastAsia="zh-TW"/>
      </w:rPr>
      <w:t>23</w:t>
    </w:r>
    <w:r w:rsidRPr="009274D4">
      <w:rPr>
        <w:rFonts w:ascii="Times New Roman" w:eastAsia="標楷體" w:hAnsi="Times New Roman" w:cs="Times New Roman"/>
        <w:lang w:eastAsia="zh-TW"/>
      </w:rPr>
      <w:t>日醫學教育委員會通過</w:t>
    </w:r>
    <w:r>
      <w:rPr>
        <w:rFonts w:ascii="Times New Roman" w:eastAsia="標楷體" w:hAnsi="Times New Roman" w:cs="Times New Roman"/>
        <w:lang w:eastAsia="zh-TW"/>
      </w:rPr>
      <w:t xml:space="preserve"> </w:t>
    </w:r>
  </w:p>
  <w:p w:rsidR="0009746E" w:rsidRDefault="0009746E" w:rsidP="0009746E">
    <w:pPr>
      <w:pStyle w:val="a5"/>
      <w:jc w:val="right"/>
      <w:rPr>
        <w:rFonts w:ascii="Times New Roman" w:eastAsia="標楷體" w:hAnsi="Times New Roman" w:cs="Times New Roman"/>
        <w:lang w:eastAsia="zh-TW"/>
      </w:rPr>
    </w:pPr>
    <w:r w:rsidRPr="009274D4">
      <w:rPr>
        <w:rFonts w:ascii="Times New Roman" w:eastAsia="標楷體" w:hAnsi="Times New Roman" w:cs="Times New Roman"/>
        <w:lang w:eastAsia="zh-TW"/>
      </w:rPr>
      <w:t>201</w:t>
    </w:r>
    <w:r>
      <w:rPr>
        <w:rFonts w:ascii="Times New Roman" w:eastAsia="標楷體" w:hAnsi="Times New Roman" w:cs="Times New Roman"/>
        <w:lang w:eastAsia="zh-TW"/>
      </w:rPr>
      <w:t>7</w:t>
    </w:r>
    <w:r w:rsidRPr="009274D4">
      <w:rPr>
        <w:rFonts w:ascii="Times New Roman" w:eastAsia="標楷體" w:hAnsi="Times New Roman" w:cs="Times New Roman"/>
        <w:lang w:eastAsia="zh-TW"/>
      </w:rPr>
      <w:t>年</w:t>
    </w:r>
    <w:r w:rsidRPr="009274D4">
      <w:rPr>
        <w:rFonts w:ascii="Times New Roman" w:eastAsia="標楷體" w:hAnsi="Times New Roman" w:cs="Times New Roman"/>
        <w:lang w:eastAsia="zh-TW"/>
      </w:rPr>
      <w:t>0</w:t>
    </w:r>
    <w:r>
      <w:rPr>
        <w:rFonts w:ascii="Times New Roman" w:eastAsia="標楷體" w:hAnsi="Times New Roman" w:cs="Times New Roman"/>
        <w:lang w:eastAsia="zh-TW"/>
      </w:rPr>
      <w:t>9</w:t>
    </w:r>
    <w:r w:rsidRPr="009274D4">
      <w:rPr>
        <w:rFonts w:ascii="Times New Roman" w:eastAsia="標楷體" w:hAnsi="Times New Roman" w:cs="Times New Roman"/>
        <w:lang w:eastAsia="zh-TW"/>
      </w:rPr>
      <w:t>月</w:t>
    </w:r>
    <w:r>
      <w:rPr>
        <w:rFonts w:ascii="Times New Roman" w:eastAsia="標楷體" w:hAnsi="Times New Roman" w:cs="Times New Roman" w:hint="eastAsia"/>
        <w:lang w:eastAsia="zh-TW"/>
      </w:rPr>
      <w:t>1</w:t>
    </w:r>
    <w:r>
      <w:rPr>
        <w:rFonts w:ascii="Times New Roman" w:eastAsia="標楷體" w:hAnsi="Times New Roman" w:cs="Times New Roman"/>
        <w:lang w:eastAsia="zh-TW"/>
      </w:rPr>
      <w:t>1</w:t>
    </w:r>
    <w:r w:rsidRPr="009274D4">
      <w:rPr>
        <w:rFonts w:ascii="Times New Roman" w:eastAsia="標楷體" w:hAnsi="Times New Roman" w:cs="Times New Roman"/>
        <w:lang w:eastAsia="zh-TW"/>
      </w:rPr>
      <w:t>日醫學教育委員會</w:t>
    </w:r>
    <w:r>
      <w:rPr>
        <w:rFonts w:ascii="Times New Roman" w:eastAsia="標楷體" w:hAnsi="Times New Roman" w:cs="Times New Roman" w:hint="eastAsia"/>
        <w:lang w:eastAsia="zh-TW"/>
      </w:rPr>
      <w:t>最新</w:t>
    </w:r>
    <w:r w:rsidRPr="009274D4">
      <w:rPr>
        <w:rFonts w:ascii="Times New Roman" w:eastAsia="標楷體" w:hAnsi="Times New Roman" w:cs="Times New Roman"/>
        <w:lang w:eastAsia="zh-TW"/>
      </w:rPr>
      <w:t>修定</w:t>
    </w:r>
    <w:r>
      <w:rPr>
        <w:rFonts w:ascii="Times New Roman" w:eastAsia="標楷體" w:hAnsi="Times New Roman" w:cs="Times New Roman"/>
        <w:lang w:eastAsia="zh-TW"/>
      </w:rPr>
      <w:t xml:space="preserve"> </w:t>
    </w:r>
  </w:p>
  <w:p w:rsidR="0009746E" w:rsidRDefault="0009746E" w:rsidP="0009746E">
    <w:pPr>
      <w:pStyle w:val="a5"/>
      <w:jc w:val="right"/>
      <w:rPr>
        <w:lang w:eastAsia="zh-TW"/>
      </w:rPr>
    </w:pPr>
    <w:r w:rsidRPr="009274D4">
      <w:rPr>
        <w:rFonts w:ascii="Times New Roman" w:eastAsia="標楷體" w:hAnsi="Times New Roman" w:cs="Times New Roman"/>
        <w:lang w:eastAsia="zh-TW"/>
      </w:rPr>
      <w:t>20</w:t>
    </w:r>
    <w:r>
      <w:rPr>
        <w:rFonts w:ascii="Times New Roman" w:eastAsia="標楷體" w:hAnsi="Times New Roman" w:cs="Times New Roman" w:hint="eastAsia"/>
        <w:lang w:eastAsia="zh-TW"/>
      </w:rPr>
      <w:t>19</w:t>
    </w:r>
    <w:r w:rsidRPr="009274D4">
      <w:rPr>
        <w:rFonts w:ascii="Times New Roman" w:eastAsia="標楷體" w:hAnsi="Times New Roman" w:cs="Times New Roman"/>
        <w:lang w:eastAsia="zh-TW"/>
      </w:rPr>
      <w:t>年</w:t>
    </w:r>
    <w:r w:rsidRPr="009274D4">
      <w:rPr>
        <w:rFonts w:ascii="Times New Roman" w:eastAsia="標楷體" w:hAnsi="Times New Roman" w:cs="Times New Roman"/>
        <w:lang w:eastAsia="zh-TW"/>
      </w:rPr>
      <w:t>0</w:t>
    </w:r>
    <w:r>
      <w:rPr>
        <w:rFonts w:ascii="Times New Roman" w:eastAsia="標楷體" w:hAnsi="Times New Roman" w:cs="Times New Roman" w:hint="eastAsia"/>
        <w:lang w:eastAsia="zh-TW"/>
      </w:rPr>
      <w:t>9</w:t>
    </w:r>
    <w:r w:rsidRPr="009274D4">
      <w:rPr>
        <w:rFonts w:ascii="Times New Roman" w:eastAsia="標楷體" w:hAnsi="Times New Roman" w:cs="Times New Roman"/>
        <w:lang w:eastAsia="zh-TW"/>
      </w:rPr>
      <w:t>月</w:t>
    </w:r>
    <w:r>
      <w:rPr>
        <w:rFonts w:ascii="Times New Roman" w:eastAsia="標楷體" w:hAnsi="Times New Roman" w:cs="Times New Roman" w:hint="eastAsia"/>
        <w:lang w:eastAsia="zh-TW"/>
      </w:rPr>
      <w:t>02</w:t>
    </w:r>
    <w:r w:rsidRPr="009274D4">
      <w:rPr>
        <w:rFonts w:ascii="Times New Roman" w:eastAsia="標楷體" w:hAnsi="Times New Roman" w:cs="Times New Roman"/>
        <w:lang w:eastAsia="zh-TW"/>
      </w:rPr>
      <w:t>日醫學教育委員會修定通過</w:t>
    </w:r>
    <w:r>
      <w:rPr>
        <w:rFonts w:ascii="Times New Roman" w:eastAsia="標楷體" w:hAnsi="Times New Roman" w:cs="Times New Roman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A4C50"/>
    <w:multiLevelType w:val="hybridMultilevel"/>
    <w:tmpl w:val="841A740E"/>
    <w:lvl w:ilvl="0" w:tplc="E6C0EBE6">
      <w:start w:val="7"/>
      <w:numFmt w:val="bullet"/>
      <w:lvlText w:val="□"/>
      <w:lvlJc w:val="left"/>
      <w:pPr>
        <w:ind w:left="4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E"/>
    <w:rsid w:val="0009746E"/>
    <w:rsid w:val="00114685"/>
    <w:rsid w:val="006E1756"/>
    <w:rsid w:val="008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D4A9B-BF38-448B-BF35-E90D3FC7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746E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4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746E"/>
    <w:pPr>
      <w:spacing w:before="4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9746E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9746E"/>
    <w:pPr>
      <w:ind w:left="106"/>
    </w:pPr>
  </w:style>
  <w:style w:type="paragraph" w:styleId="a5">
    <w:name w:val="header"/>
    <w:basedOn w:val="a"/>
    <w:link w:val="a6"/>
    <w:uiPriority w:val="99"/>
    <w:unhideWhenUsed/>
    <w:rsid w:val="00097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746E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97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746E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14520(林是茜)</dc:creator>
  <cp:keywords/>
  <dc:description/>
  <cp:lastModifiedBy>14520(林是茜)</cp:lastModifiedBy>
  <cp:revision>2</cp:revision>
  <dcterms:created xsi:type="dcterms:W3CDTF">2019-09-25T07:27:00Z</dcterms:created>
  <dcterms:modified xsi:type="dcterms:W3CDTF">2019-09-25T07:39:00Z</dcterms:modified>
</cp:coreProperties>
</file>